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432" w:type="dxa"/>
        <w:tblLook w:val="01E0"/>
      </w:tblPr>
      <w:tblGrid>
        <w:gridCol w:w="5503"/>
        <w:gridCol w:w="308"/>
        <w:gridCol w:w="921"/>
        <w:gridCol w:w="3805"/>
      </w:tblGrid>
      <w:tr w:rsidR="00C65F95" w:rsidTr="00D00E37">
        <w:trPr>
          <w:trHeight w:val="1487"/>
        </w:trPr>
        <w:tc>
          <w:tcPr>
            <w:tcW w:w="5503" w:type="dxa"/>
            <w:vMerge w:val="restart"/>
            <w:shd w:val="clear" w:color="auto" w:fill="auto"/>
          </w:tcPr>
          <w:p w:rsidR="00C65F95" w:rsidRPr="00351335" w:rsidRDefault="00DC2A7A">
            <w:pPr>
              <w:jc w:val="center"/>
              <w:rPr>
                <w:sz w:val="22"/>
                <w:szCs w:val="22"/>
              </w:rPr>
            </w:pPr>
            <w:r w:rsidRPr="00351335">
              <w:rPr>
                <w:noProof/>
                <w:sz w:val="22"/>
                <w:szCs w:val="22"/>
              </w:rPr>
              <w:drawing>
                <wp:anchor distT="0" distB="0" distL="133350" distR="120015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89585" cy="489585"/>
                  <wp:effectExtent l="0" t="0" r="0" b="0"/>
                  <wp:wrapTight wrapText="bothSides">
                    <wp:wrapPolygon edited="0">
                      <wp:start x="-1550" y="0"/>
                      <wp:lineTo x="-1550" y="20263"/>
                      <wp:lineTo x="21841" y="20263"/>
                      <wp:lineTo x="21841" y="0"/>
                      <wp:lineTo x="-1550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5F95" w:rsidRPr="00351335" w:rsidRDefault="00C65F9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65F95" w:rsidRPr="00351335" w:rsidRDefault="00C65F9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65F95" w:rsidRPr="00351335" w:rsidRDefault="00DC2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1335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C65F95" w:rsidRPr="00351335" w:rsidRDefault="00351335" w:rsidP="00100A68">
            <w:pPr>
              <w:rPr>
                <w:rFonts w:ascii="Calibri" w:hAnsi="Calibri"/>
                <w:sz w:val="22"/>
                <w:szCs w:val="22"/>
              </w:rPr>
            </w:pPr>
            <w:r w:rsidRPr="00FC3831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351335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DC2A7A" w:rsidRPr="00351335"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C65F95" w:rsidRPr="00351335" w:rsidRDefault="00DC2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1335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</w:p>
          <w:p w:rsidR="00C65F95" w:rsidRPr="00351335" w:rsidRDefault="00DC2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1335">
              <w:rPr>
                <w:rFonts w:ascii="Calibri" w:hAnsi="Calibri"/>
                <w:sz w:val="22"/>
                <w:szCs w:val="22"/>
              </w:rPr>
              <w:t>Π/ΘΜΙΑΣ &amp; Δ/ΘΜΙΑΣ ΕΚΠ/ΣΗΣ ΘΕΣΣΑΛΙΑΣ</w:t>
            </w:r>
          </w:p>
          <w:p w:rsidR="00C65F95" w:rsidRPr="00351335" w:rsidRDefault="00DC2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1335">
              <w:rPr>
                <w:rFonts w:ascii="Calibri" w:hAnsi="Calibri"/>
                <w:sz w:val="22"/>
                <w:szCs w:val="22"/>
              </w:rPr>
              <w:t>Δ/ΝΣΗ Δ/ΘΜΙΑΣ ΕΚΠ/ΣΗΣ ΚΑΡΔΙΤΣΑΣ</w:t>
            </w:r>
          </w:p>
          <w:p w:rsidR="00C65F95" w:rsidRPr="00D00E37" w:rsidRDefault="00DC2A7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0E37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D00E37">
              <w:rPr>
                <w:rFonts w:ascii="Calibri" w:hAnsi="Calibri"/>
                <w:b/>
                <w:sz w:val="22"/>
                <w:szCs w:val="22"/>
                <w:vertAlign w:val="superscript"/>
              </w:rPr>
              <w:t>ο</w:t>
            </w:r>
            <w:r w:rsidRPr="00D00E3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00E37" w:rsidRPr="00D00E37">
              <w:rPr>
                <w:rFonts w:ascii="Calibri" w:hAnsi="Calibri"/>
                <w:b/>
                <w:sz w:val="22"/>
                <w:szCs w:val="22"/>
              </w:rPr>
              <w:t xml:space="preserve">ΠΕΙΡΑΜΑΤΙΚΟ </w:t>
            </w:r>
            <w:r w:rsidRPr="00D00E37">
              <w:rPr>
                <w:rFonts w:ascii="Calibri" w:hAnsi="Calibri"/>
                <w:b/>
                <w:sz w:val="22"/>
                <w:szCs w:val="22"/>
              </w:rPr>
              <w:t>ΓΕΝΙΚΟ ΛΥΚΕΙΟ ΚΑΡΔΙΤΣΑΣ</w:t>
            </w:r>
          </w:p>
        </w:tc>
        <w:tc>
          <w:tcPr>
            <w:tcW w:w="308" w:type="dxa"/>
            <w:vMerge w:val="restart"/>
            <w:shd w:val="clear" w:color="auto" w:fill="auto"/>
          </w:tcPr>
          <w:p w:rsidR="00C65F95" w:rsidRDefault="00C65F95"/>
        </w:tc>
        <w:tc>
          <w:tcPr>
            <w:tcW w:w="4726" w:type="dxa"/>
            <w:gridSpan w:val="2"/>
            <w:shd w:val="clear" w:color="auto" w:fill="auto"/>
          </w:tcPr>
          <w:p w:rsidR="00C65F95" w:rsidRDefault="00C65F95">
            <w:pPr>
              <w:rPr>
                <w:rFonts w:ascii="Calibri" w:hAnsi="Calibri"/>
              </w:rPr>
            </w:pPr>
          </w:p>
          <w:p w:rsidR="00C65F95" w:rsidRDefault="00C65F95">
            <w:pPr>
              <w:rPr>
                <w:rFonts w:ascii="Calibri" w:hAnsi="Calibri"/>
              </w:rPr>
            </w:pPr>
          </w:p>
          <w:p w:rsidR="00C65F95" w:rsidRDefault="00D00E37">
            <w:pPr>
              <w:jc w:val="center"/>
            </w:pPr>
            <w:r>
              <w:rPr>
                <w:rFonts w:ascii="Calibri" w:hAnsi="Calibri"/>
              </w:rPr>
              <w:t xml:space="preserve">                       </w:t>
            </w:r>
            <w:r w:rsidR="00BB7FB2">
              <w:rPr>
                <w:rFonts w:ascii="Calibri" w:hAnsi="Calibri"/>
              </w:rPr>
              <w:t xml:space="preserve">Καρδίτσα:   </w:t>
            </w:r>
            <w:r>
              <w:rPr>
                <w:rFonts w:ascii="Calibri" w:hAnsi="Calibri"/>
              </w:rPr>
              <w:t>2/9</w:t>
            </w:r>
            <w:r w:rsidR="00351335">
              <w:rPr>
                <w:rFonts w:ascii="Calibri" w:hAnsi="Calibri"/>
              </w:rPr>
              <w:t>/20</w:t>
            </w:r>
            <w:r w:rsidR="00B92511">
              <w:rPr>
                <w:rFonts w:ascii="Calibri" w:hAnsi="Calibri"/>
                <w:lang w:val="en-US"/>
              </w:rPr>
              <w:t>2</w:t>
            </w:r>
            <w:r w:rsidR="00B92511">
              <w:rPr>
                <w:rFonts w:ascii="Calibri" w:hAnsi="Calibri"/>
              </w:rPr>
              <w:t>1</w:t>
            </w:r>
            <w:r w:rsidR="00DC2A7A">
              <w:rPr>
                <w:rFonts w:ascii="Calibri" w:hAnsi="Calibri"/>
              </w:rPr>
              <w:t xml:space="preserve">                 </w:t>
            </w:r>
          </w:p>
          <w:p w:rsidR="00C65F95" w:rsidRPr="00BB7FB2" w:rsidRDefault="00C5770F">
            <w:r>
              <w:rPr>
                <w:rFonts w:ascii="Calibri" w:hAnsi="Calibri"/>
              </w:rPr>
              <w:t xml:space="preserve">               </w:t>
            </w:r>
            <w:r w:rsidR="002C6C7E">
              <w:rPr>
                <w:rFonts w:ascii="Calibri" w:hAnsi="Calibri"/>
              </w:rPr>
              <w:t xml:space="preserve">                </w:t>
            </w:r>
            <w:r w:rsidR="00497D0A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</w:t>
            </w:r>
            <w:r w:rsidR="00DC2A7A">
              <w:rPr>
                <w:rFonts w:ascii="Calibri" w:hAnsi="Calibri"/>
              </w:rPr>
              <w:t xml:space="preserve">Αρ. </w:t>
            </w:r>
            <w:proofErr w:type="spellStart"/>
            <w:r w:rsidR="00DC2A7A">
              <w:rPr>
                <w:rFonts w:ascii="Calibri" w:hAnsi="Calibri"/>
              </w:rPr>
              <w:t>πρωτ</w:t>
            </w:r>
            <w:proofErr w:type="spellEnd"/>
            <w:r w:rsidR="00DC2A7A">
              <w:rPr>
                <w:rFonts w:ascii="Calibri" w:hAnsi="Calibri"/>
              </w:rPr>
              <w:t>.</w:t>
            </w:r>
            <w:bookmarkStart w:id="0" w:name="_GoBack"/>
            <w:bookmarkEnd w:id="0"/>
            <w:r w:rsidR="00DC2A7A">
              <w:rPr>
                <w:rFonts w:ascii="Calibri" w:hAnsi="Calibri"/>
              </w:rPr>
              <w:t xml:space="preserve">: </w:t>
            </w:r>
            <w:r w:rsidR="00497D0A">
              <w:rPr>
                <w:rFonts w:ascii="Calibri" w:hAnsi="Calibri"/>
              </w:rPr>
              <w:t xml:space="preserve">  </w:t>
            </w:r>
            <w:r w:rsidR="00141FCE">
              <w:rPr>
                <w:rFonts w:ascii="Calibri" w:hAnsi="Calibri"/>
              </w:rPr>
              <w:t>579</w:t>
            </w:r>
          </w:p>
          <w:p w:rsidR="00C65F95" w:rsidRPr="00BB7FB2" w:rsidRDefault="00C65F95">
            <w:pPr>
              <w:jc w:val="center"/>
              <w:rPr>
                <w:rFonts w:ascii="Calibri" w:hAnsi="Calibri"/>
              </w:rPr>
            </w:pPr>
          </w:p>
        </w:tc>
      </w:tr>
      <w:tr w:rsidR="00C65F95" w:rsidTr="00D00E37">
        <w:trPr>
          <w:trHeight w:val="1486"/>
        </w:trPr>
        <w:tc>
          <w:tcPr>
            <w:tcW w:w="5503" w:type="dxa"/>
            <w:vMerge/>
            <w:shd w:val="clear" w:color="auto" w:fill="auto"/>
          </w:tcPr>
          <w:p w:rsidR="00C65F95" w:rsidRPr="00351335" w:rsidRDefault="00C65F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:rsidR="00C65F95" w:rsidRDefault="00C65F95"/>
        </w:tc>
        <w:tc>
          <w:tcPr>
            <w:tcW w:w="4726" w:type="dxa"/>
            <w:gridSpan w:val="2"/>
            <w:shd w:val="clear" w:color="auto" w:fill="auto"/>
          </w:tcPr>
          <w:p w:rsidR="00C65F95" w:rsidRDefault="00D00E37">
            <w:pPr>
              <w:rPr>
                <w:rFonts w:ascii="Calibri" w:hAnsi="Calibri"/>
              </w:rPr>
            </w:pPr>
            <w:r w:rsidRPr="00A25FDC">
              <w:pict>
                <v:rect id="γραφικό1" o:spid="_x0000_s1026" style="position:absolute;margin-left:53.65pt;margin-top:18.75pt;width:172.1pt;height:57.75pt;z-index:251658240;mso-position-horizontal-relative:text;mso-position-vertical-relative:text" strokeweight=".02mm">
                  <v:fill color2="black" o:detectmouseclick="t"/>
                  <v:stroke joinstyle="round"/>
                  <v:textbox>
                    <w:txbxContent>
                      <w:p w:rsidR="00D00E37" w:rsidRPr="00351335" w:rsidRDefault="00D00E37" w:rsidP="00D00E37">
                        <w:pPr>
                          <w:pStyle w:val="ab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1. Λύκεια Π.Ε. Καρδίτσας</w:t>
                        </w:r>
                      </w:p>
                      <w:p w:rsidR="00C65F95" w:rsidRDefault="00D00E37">
                        <w:pPr>
                          <w:pStyle w:val="ab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2. Δ.Δ.Ε. Καρδίτσας</w:t>
                        </w:r>
                      </w:p>
                      <w:p w:rsidR="00D00E37" w:rsidRPr="00351335" w:rsidRDefault="00D00E37">
                        <w:pPr>
                          <w:pStyle w:val="ab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3. Δ.Ε.Π.Π.Σ</w:t>
                        </w:r>
                      </w:p>
                      <w:p w:rsidR="00C65F95" w:rsidRDefault="00C65F95">
                        <w:pPr>
                          <w:pStyle w:val="ab"/>
                        </w:pPr>
                      </w:p>
                    </w:txbxContent>
                  </v:textbox>
                  <w10:wrap type="square"/>
                </v: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.85pt;margin-top:26.6pt;width:54.25pt;height:19.8pt;z-index:251659264;mso-position-horizontal-relative:text;mso-position-vertical-relative:text" stroked="f">
                  <v:textbox>
                    <w:txbxContent>
                      <w:p w:rsidR="00D00E37" w:rsidRDefault="00D00E37">
                        <w:r>
                          <w:t>ΠΡΟΣ:</w:t>
                        </w:r>
                      </w:p>
                    </w:txbxContent>
                  </v:textbox>
                </v:shape>
              </w:pict>
            </w:r>
            <w:r w:rsidR="00100A68">
              <w:rPr>
                <w:rFonts w:ascii="Calibri" w:hAnsi="Calibri"/>
              </w:rPr>
              <w:t xml:space="preserve"> </w:t>
            </w:r>
            <w:r w:rsidR="00DC2A7A">
              <w:rPr>
                <w:rFonts w:ascii="Calibri" w:hAnsi="Calibri"/>
              </w:rPr>
              <w:t xml:space="preserve">  </w:t>
            </w:r>
          </w:p>
        </w:tc>
      </w:tr>
      <w:tr w:rsidR="00C65F95" w:rsidTr="00D00E37">
        <w:trPr>
          <w:trHeight w:val="596"/>
        </w:trPr>
        <w:tc>
          <w:tcPr>
            <w:tcW w:w="5503" w:type="dxa"/>
            <w:shd w:val="clear" w:color="auto" w:fill="auto"/>
          </w:tcPr>
          <w:p w:rsidR="00C65F95" w:rsidRPr="00351335" w:rsidRDefault="00DC2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1335">
              <w:rPr>
                <w:rFonts w:ascii="Calibri" w:hAnsi="Calibri"/>
                <w:sz w:val="22"/>
                <w:szCs w:val="22"/>
              </w:rPr>
              <w:t>Αιόλου 28</w:t>
            </w:r>
            <w:r w:rsidR="00351335" w:rsidRPr="0035133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351335" w:rsidRPr="00351335">
              <w:rPr>
                <w:rFonts w:ascii="Calibri" w:hAnsi="Calibri"/>
                <w:sz w:val="22"/>
                <w:szCs w:val="22"/>
                <w:lang w:val="en-US"/>
              </w:rPr>
              <w:t>TK</w:t>
            </w:r>
            <w:r w:rsidR="00351335" w:rsidRPr="003513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00A68" w:rsidRPr="00351335">
              <w:rPr>
                <w:rFonts w:ascii="Calibri" w:hAnsi="Calibri"/>
                <w:sz w:val="22"/>
                <w:szCs w:val="22"/>
              </w:rPr>
              <w:t>43131 – Καρδίτσα</w:t>
            </w:r>
          </w:p>
          <w:p w:rsidR="00C65F95" w:rsidRDefault="00B92511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 2441029401</w:t>
            </w:r>
            <w:r w:rsidR="00D00E37">
              <w:rPr>
                <w:rFonts w:ascii="Calibri" w:hAnsi="Calibri"/>
                <w:sz w:val="22"/>
                <w:szCs w:val="22"/>
              </w:rPr>
              <w:t>, 2441023787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0D31" w:rsidRPr="006C0D31" w:rsidRDefault="006C0D31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Email: 1lykkard@sch.gr</w:t>
            </w:r>
          </w:p>
          <w:p w:rsidR="00C65F95" w:rsidRPr="00351335" w:rsidRDefault="00C65F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C65F95" w:rsidRDefault="00C65F95"/>
        </w:tc>
        <w:tc>
          <w:tcPr>
            <w:tcW w:w="921" w:type="dxa"/>
            <w:shd w:val="clear" w:color="auto" w:fill="auto"/>
          </w:tcPr>
          <w:p w:rsidR="00C65F95" w:rsidRDefault="00C65F95"/>
        </w:tc>
        <w:tc>
          <w:tcPr>
            <w:tcW w:w="3805" w:type="dxa"/>
            <w:shd w:val="clear" w:color="auto" w:fill="auto"/>
          </w:tcPr>
          <w:p w:rsidR="00C65F95" w:rsidRDefault="00C65F95"/>
        </w:tc>
      </w:tr>
    </w:tbl>
    <w:p w:rsidR="00C65F95" w:rsidRDefault="00DC2A7A" w:rsidP="0064327B">
      <w:pPr>
        <w:rPr>
          <w:b/>
          <w:bCs/>
          <w:sz w:val="28"/>
          <w:szCs w:val="28"/>
        </w:rPr>
      </w:pPr>
      <w:r>
        <w:t xml:space="preserve">                </w:t>
      </w:r>
    </w:p>
    <w:p w:rsidR="002C6C7E" w:rsidRDefault="002C6C7E">
      <w:pPr>
        <w:jc w:val="center"/>
        <w:rPr>
          <w:b/>
          <w:bCs/>
          <w:sz w:val="28"/>
          <w:szCs w:val="28"/>
        </w:rPr>
      </w:pPr>
    </w:p>
    <w:p w:rsidR="00C65F95" w:rsidRDefault="00C65F95">
      <w:pPr>
        <w:jc w:val="center"/>
        <w:rPr>
          <w:b/>
          <w:bCs/>
          <w:sz w:val="28"/>
          <w:szCs w:val="28"/>
        </w:rPr>
      </w:pPr>
    </w:p>
    <w:p w:rsidR="00351335" w:rsidRDefault="002C6C7E" w:rsidP="00C13C2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3E5951" w:rsidRPr="00351335">
        <w:rPr>
          <w:rFonts w:asciiTheme="minorHAnsi" w:hAnsiTheme="minorHAnsi" w:cstheme="minorHAnsi"/>
          <w:b/>
          <w:bCs/>
        </w:rPr>
        <w:t>ΘΕΜΑ: «</w:t>
      </w:r>
      <w:r w:rsidR="007C3210">
        <w:rPr>
          <w:rFonts w:asciiTheme="minorHAnsi" w:hAnsiTheme="minorHAnsi" w:cstheme="minorHAnsi"/>
          <w:b/>
          <w:bCs/>
        </w:rPr>
        <w:t>Πλήρωση κενών θέσεων</w:t>
      </w:r>
      <w:r w:rsidR="0034074C" w:rsidRPr="00351335">
        <w:rPr>
          <w:rFonts w:asciiTheme="minorHAnsi" w:hAnsiTheme="minorHAnsi" w:cstheme="minorHAnsi"/>
          <w:b/>
          <w:bCs/>
        </w:rPr>
        <w:t>»</w:t>
      </w:r>
    </w:p>
    <w:p w:rsidR="005B426E" w:rsidRPr="00351335" w:rsidRDefault="002C6C7E" w:rsidP="005B4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</w:p>
    <w:p w:rsidR="00931508" w:rsidRDefault="00213556" w:rsidP="00FA7B2B">
      <w:pPr>
        <w:pStyle w:val="1"/>
        <w:shd w:val="clear" w:color="auto" w:fill="FFFFFF"/>
        <w:ind w:firstLine="720"/>
        <w:jc w:val="both"/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</w:pPr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Μετά την ολοκλήρωση της </w:t>
      </w:r>
      <w:proofErr w:type="spellStart"/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α΄</w:t>
      </w:r>
      <w:proofErr w:type="spellEnd"/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φάσης των εγγραφών</w:t>
      </w:r>
      <w:r w:rsidR="00FA7B2B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/μετεγγραφών σε διαφορετικού τύπου σχολεία (επαγγελματικά λύκεια)</w:t>
      </w:r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μέσω του πληροφοριακού συστήματος e-</w:t>
      </w:r>
      <w:proofErr w:type="spellStart"/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eggrafes</w:t>
      </w:r>
      <w:proofErr w:type="spellEnd"/>
      <w:r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και σύμφωνα με τα οριζόμενα</w:t>
      </w:r>
      <w:r w:rsid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:</w:t>
      </w:r>
    </w:p>
    <w:p w:rsidR="00931508" w:rsidRDefault="00931508" w:rsidP="00931508">
      <w:pPr>
        <w:pStyle w:val="1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</w:pPr>
      <w:r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σ</w:t>
      </w:r>
      <w:r w:rsidR="00213556"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το Ν. </w:t>
      </w:r>
      <w:r w:rsidR="0031066D"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4692/2020 (ΦΕΚ A</w:t>
      </w:r>
      <w:r w:rsidR="00E82CF2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’ </w:t>
      </w:r>
      <w:r w:rsidR="0031066D"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111 - 12.06.2020)</w:t>
      </w:r>
      <w:r w:rsid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, με θέμα:</w:t>
      </w:r>
      <w:r w:rsidR="0031066D" w:rsidRP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</w:t>
      </w:r>
      <w:r w:rsid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«</w:t>
      </w:r>
      <w:r w:rsidR="0031066D" w:rsidRPr="00E82CF2">
        <w:rPr>
          <w:rFonts w:ascii="Calibri" w:hAnsi="Calibri"/>
          <w:b w:val="0"/>
          <w:bCs w:val="0"/>
          <w:i/>
          <w:color w:val="00000A"/>
          <w:kern w:val="0"/>
          <w:sz w:val="22"/>
          <w:szCs w:val="22"/>
        </w:rPr>
        <w:t>Αναβάθμιση του Σχολείου και άλλες διατάξεις</w:t>
      </w:r>
      <w:r w:rsidR="0031066D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»</w:t>
      </w:r>
    </w:p>
    <w:p w:rsidR="00931508" w:rsidRDefault="00931508" w:rsidP="00931508">
      <w:pPr>
        <w:pStyle w:val="1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</w:pPr>
      <w:r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στην </w:t>
      </w:r>
      <w:r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Υ.Α. 58877/Δ6/23.05.2021/ΥΠΑΙΘ (ΦΕΚ τ. B΄ 2184/23.05.2021), </w:t>
      </w:r>
    </w:p>
    <w:p w:rsidR="00FA7B2B" w:rsidRPr="00931508" w:rsidRDefault="00931508" w:rsidP="00931508">
      <w:pPr>
        <w:pStyle w:val="1"/>
        <w:shd w:val="clear" w:color="auto" w:fill="FFFFFF"/>
        <w:jc w:val="both"/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</w:pPr>
      <w:r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και </w:t>
      </w:r>
      <w:r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σύμφωνα με τις οδηγίες</w:t>
      </w:r>
      <w:r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της Επιστημονικής Επιτροπής Προτύπων και Πειραματικών Σχολείων (Ε.Ε.Π.Π.Σ.), προβαίνουμε στη διαδικασία 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πλήρωση</w:t>
      </w:r>
      <w:r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ς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</w:t>
      </w:r>
      <w:r w:rsidR="00FA7B2B" w:rsidRPr="00931508">
        <w:rPr>
          <w:rFonts w:ascii="Calibri" w:hAnsi="Calibri"/>
          <w:bCs w:val="0"/>
          <w:color w:val="00000A"/>
          <w:kern w:val="0"/>
          <w:sz w:val="22"/>
          <w:szCs w:val="22"/>
        </w:rPr>
        <w:t>εννέα (09) θέσεων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φοίτησης στη </w:t>
      </w:r>
      <w:r w:rsidR="00FA7B2B" w:rsidRPr="00931508">
        <w:rPr>
          <w:rFonts w:ascii="Calibri" w:hAnsi="Calibri"/>
          <w:bCs w:val="0"/>
          <w:color w:val="00000A"/>
          <w:kern w:val="0"/>
          <w:sz w:val="22"/>
          <w:szCs w:val="22"/>
        </w:rPr>
        <w:t>Β΄ τάξη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του 1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  <w:vertAlign w:val="superscript"/>
        </w:rPr>
        <w:t>ου</w:t>
      </w:r>
      <w:r w:rsidR="00FA7B2B" w:rsidRPr="00931508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Πειραματικού Γενικού Λυκείου Καρδίτσας.</w:t>
      </w:r>
    </w:p>
    <w:p w:rsidR="00FA7B2B" w:rsidRPr="00E82CF2" w:rsidRDefault="00FA7B2B" w:rsidP="00FA7B2B">
      <w:pPr>
        <w:pStyle w:val="1"/>
        <w:shd w:val="clear" w:color="auto" w:fill="FFFFFF"/>
        <w:ind w:firstLine="720"/>
        <w:jc w:val="both"/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</w:pPr>
      <w:r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Παρακαλούνται οι γονείς/κηδεμόνες των μαθητών/τριών που επιθυμούν να εγγραφούν 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στη Β΄ τάξη του 1</w:t>
      </w:r>
      <w:r w:rsidR="004924A3" w:rsidRP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vertAlign w:val="superscript"/>
        </w:rPr>
        <w:t>ου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Πειραματικού Γενικού Λυκείου Καρδίτσας να υποβάλουν την</w:t>
      </w:r>
      <w:r w:rsidR="00E82CF2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επισυναπτόμενη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αίτηση εγγραφής </w:t>
      </w:r>
      <w:r w:rsidR="004924A3" w:rsidRP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u w:val="single"/>
        </w:rPr>
        <w:t>αυτοπροσώπως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u w:val="single"/>
        </w:rPr>
        <w:t xml:space="preserve"> ή ηλεκτρονικά με 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u w:val="single"/>
          <w:lang w:val="en-US"/>
        </w:rPr>
        <w:t>email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στο 1</w:t>
      </w:r>
      <w:r w:rsidR="004924A3" w:rsidRP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vertAlign w:val="superscript"/>
        </w:rPr>
        <w:t>ο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Πειραματικό Γενικό Λύκειο Καρδίτσας (Διεύθυνση: Αιόλου 28, 43131 Καρδίτσα, Τηλέφωνο: 2441029401 &amp; 2441023787, 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  <w:lang w:val="en-US"/>
        </w:rPr>
        <w:t>email</w:t>
      </w:r>
      <w:r w:rsidR="004924A3" w:rsidRP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: </w:t>
      </w:r>
      <w:hyperlink r:id="rId6" w:history="1"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</w:rPr>
          <w:t>1</w:t>
        </w:r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  <w:lang w:val="en-US"/>
          </w:rPr>
          <w:t>lykkard</w:t>
        </w:r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</w:rPr>
          <w:t>@</w:t>
        </w:r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  <w:lang w:val="en-US"/>
          </w:rPr>
          <w:t>sch</w:t>
        </w:r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</w:rPr>
          <w:t>.</w:t>
        </w:r>
        <w:r w:rsidR="004924A3" w:rsidRPr="0013406E">
          <w:rPr>
            <w:rStyle w:val="-"/>
            <w:rFonts w:ascii="Calibri" w:hAnsi="Calibri"/>
            <w:b w:val="0"/>
            <w:bCs w:val="0"/>
            <w:kern w:val="0"/>
            <w:sz w:val="22"/>
            <w:szCs w:val="22"/>
            <w:lang w:val="en-US"/>
          </w:rPr>
          <w:t>gr</w:t>
        </w:r>
      </w:hyperlink>
      <w:r w:rsidR="004924A3" w:rsidRP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)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 xml:space="preserve"> μέχρι και τη </w:t>
      </w:r>
      <w:r w:rsidR="004924A3" w:rsidRPr="004924A3">
        <w:rPr>
          <w:rFonts w:ascii="Calibri" w:hAnsi="Calibri"/>
          <w:bCs w:val="0"/>
          <w:color w:val="00000A"/>
          <w:kern w:val="0"/>
          <w:sz w:val="22"/>
          <w:szCs w:val="22"/>
        </w:rPr>
        <w:t>Δευτέρα 6-9-2021</w:t>
      </w:r>
      <w:r w:rsidR="004924A3">
        <w:rPr>
          <w:rFonts w:ascii="Calibri" w:hAnsi="Calibri"/>
          <w:bCs w:val="0"/>
          <w:color w:val="00000A"/>
          <w:kern w:val="0"/>
          <w:sz w:val="22"/>
          <w:szCs w:val="22"/>
        </w:rPr>
        <w:t xml:space="preserve"> και ώρα 10π.μ.</w:t>
      </w:r>
      <w:r w:rsidR="004924A3">
        <w:rPr>
          <w:rFonts w:ascii="Calibri" w:hAnsi="Calibri"/>
          <w:b w:val="0"/>
          <w:bCs w:val="0"/>
          <w:color w:val="00000A"/>
          <w:kern w:val="0"/>
          <w:sz w:val="22"/>
          <w:szCs w:val="22"/>
        </w:rPr>
        <w:t>.</w:t>
      </w:r>
    </w:p>
    <w:p w:rsidR="00C65F95" w:rsidRPr="00351335" w:rsidRDefault="002C6C7E" w:rsidP="00C13C2A">
      <w:pPr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</w:p>
    <w:p w:rsidR="00C65F95" w:rsidRDefault="00C65F95">
      <w:pPr>
        <w:rPr>
          <w:bCs/>
          <w:sz w:val="28"/>
          <w:szCs w:val="28"/>
        </w:rPr>
      </w:pPr>
    </w:p>
    <w:p w:rsidR="00C65F95" w:rsidRDefault="00DC2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2C6C7E">
        <w:rPr>
          <w:bCs/>
          <w:sz w:val="28"/>
          <w:szCs w:val="28"/>
        </w:rPr>
        <w:t xml:space="preserve">  </w:t>
      </w:r>
    </w:p>
    <w:p w:rsidR="00C65F95" w:rsidRDefault="00DC2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C6C7E">
        <w:rPr>
          <w:bCs/>
          <w:sz w:val="28"/>
          <w:szCs w:val="28"/>
        </w:rPr>
        <w:t xml:space="preserve">  </w:t>
      </w:r>
    </w:p>
    <w:p w:rsidR="002C6C7E" w:rsidRDefault="002C6C7E">
      <w:pPr>
        <w:rPr>
          <w:bCs/>
          <w:sz w:val="28"/>
          <w:szCs w:val="28"/>
        </w:rPr>
      </w:pPr>
    </w:p>
    <w:p w:rsidR="002C6C7E" w:rsidRDefault="002C6C7E"/>
    <w:p w:rsidR="00C65F95" w:rsidRPr="00351335" w:rsidRDefault="00DC2A7A"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ab/>
      </w:r>
      <w:r w:rsidRPr="00351335">
        <w:rPr>
          <w:bCs/>
        </w:rPr>
        <w:t xml:space="preserve">      Η Διευθύντρια</w:t>
      </w:r>
    </w:p>
    <w:p w:rsidR="00C65F95" w:rsidRPr="00351335" w:rsidRDefault="00DC2A7A">
      <w:pPr>
        <w:rPr>
          <w:bCs/>
        </w:rPr>
      </w:pP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</w:p>
    <w:p w:rsidR="00C65F95" w:rsidRPr="00351335" w:rsidRDefault="00C65F95">
      <w:pPr>
        <w:rPr>
          <w:bCs/>
        </w:rPr>
      </w:pPr>
    </w:p>
    <w:p w:rsidR="00C65F95" w:rsidRPr="00351335" w:rsidRDefault="00C65F95">
      <w:pPr>
        <w:rPr>
          <w:bCs/>
        </w:rPr>
      </w:pPr>
    </w:p>
    <w:p w:rsidR="00C65F95" w:rsidRPr="004924A3" w:rsidRDefault="00DC2A7A">
      <w:pPr>
        <w:ind w:left="5040" w:firstLine="720"/>
      </w:pPr>
      <w:r w:rsidRPr="00351335">
        <w:rPr>
          <w:bCs/>
        </w:rPr>
        <w:t xml:space="preserve">Αναστασία </w:t>
      </w:r>
      <w:r w:rsidR="004924A3" w:rsidRPr="004924A3">
        <w:rPr>
          <w:bCs/>
          <w:i/>
        </w:rPr>
        <w:t>Τσιούντου</w:t>
      </w:r>
    </w:p>
    <w:p w:rsidR="00C65F95" w:rsidRPr="004924A3" w:rsidRDefault="00DC2A7A" w:rsidP="002C6C7E">
      <w:pPr>
        <w:rPr>
          <w:i/>
        </w:rPr>
      </w:pP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</w:r>
      <w:r w:rsidRPr="00351335">
        <w:rPr>
          <w:bCs/>
        </w:rPr>
        <w:tab/>
        <w:t xml:space="preserve">       </w:t>
      </w:r>
      <w:r w:rsidRPr="004924A3">
        <w:rPr>
          <w:bCs/>
          <w:i/>
        </w:rPr>
        <w:t>Γαλλικής Msc</w:t>
      </w:r>
    </w:p>
    <w:sectPr w:rsidR="00C65F95" w:rsidRPr="004924A3" w:rsidSect="002C6C7E">
      <w:pgSz w:w="11906" w:h="16838"/>
      <w:pgMar w:top="1135" w:right="929" w:bottom="1440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061"/>
    <w:multiLevelType w:val="hybridMultilevel"/>
    <w:tmpl w:val="8A123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4940"/>
    <w:multiLevelType w:val="multilevel"/>
    <w:tmpl w:val="E6C4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7E997F80"/>
    <w:multiLevelType w:val="multilevel"/>
    <w:tmpl w:val="467EB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C65F95"/>
    <w:rsid w:val="00015844"/>
    <w:rsid w:val="00094812"/>
    <w:rsid w:val="00100A68"/>
    <w:rsid w:val="00141FCE"/>
    <w:rsid w:val="001477E6"/>
    <w:rsid w:val="0019431A"/>
    <w:rsid w:val="001C2392"/>
    <w:rsid w:val="001F7689"/>
    <w:rsid w:val="00213556"/>
    <w:rsid w:val="002C6C7E"/>
    <w:rsid w:val="0031066D"/>
    <w:rsid w:val="00323196"/>
    <w:rsid w:val="0034074C"/>
    <w:rsid w:val="00351335"/>
    <w:rsid w:val="00354867"/>
    <w:rsid w:val="00367BED"/>
    <w:rsid w:val="00370A51"/>
    <w:rsid w:val="00394F88"/>
    <w:rsid w:val="003C16D2"/>
    <w:rsid w:val="003D1B94"/>
    <w:rsid w:val="003E5951"/>
    <w:rsid w:val="00424845"/>
    <w:rsid w:val="00481873"/>
    <w:rsid w:val="004924A3"/>
    <w:rsid w:val="00497D0A"/>
    <w:rsid w:val="005572EE"/>
    <w:rsid w:val="00566C25"/>
    <w:rsid w:val="00571FC1"/>
    <w:rsid w:val="005A22B0"/>
    <w:rsid w:val="005B426E"/>
    <w:rsid w:val="00605E25"/>
    <w:rsid w:val="0064327B"/>
    <w:rsid w:val="00646AC2"/>
    <w:rsid w:val="00652381"/>
    <w:rsid w:val="006C0D31"/>
    <w:rsid w:val="006F441F"/>
    <w:rsid w:val="007739BD"/>
    <w:rsid w:val="007C3210"/>
    <w:rsid w:val="00886446"/>
    <w:rsid w:val="0091279C"/>
    <w:rsid w:val="00931508"/>
    <w:rsid w:val="00A12C11"/>
    <w:rsid w:val="00A25FDC"/>
    <w:rsid w:val="00AC3255"/>
    <w:rsid w:val="00AF21FE"/>
    <w:rsid w:val="00B52BF0"/>
    <w:rsid w:val="00B92511"/>
    <w:rsid w:val="00BB7FB2"/>
    <w:rsid w:val="00C13C2A"/>
    <w:rsid w:val="00C42F04"/>
    <w:rsid w:val="00C47EDB"/>
    <w:rsid w:val="00C5770F"/>
    <w:rsid w:val="00C65F95"/>
    <w:rsid w:val="00D00E37"/>
    <w:rsid w:val="00DC2A7A"/>
    <w:rsid w:val="00E82CF2"/>
    <w:rsid w:val="00EE743D"/>
    <w:rsid w:val="00F60882"/>
    <w:rsid w:val="00FA0385"/>
    <w:rsid w:val="00FA7B2B"/>
    <w:rsid w:val="00FC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81D"/>
    <w:rPr>
      <w:color w:val="00000A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106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C46EC0"/>
    <w:rPr>
      <w:color w:val="0000FF"/>
      <w:u w:val="single"/>
    </w:rPr>
  </w:style>
  <w:style w:type="character" w:customStyle="1" w:styleId="ListLabel1">
    <w:name w:val="ListLabel 1"/>
    <w:qFormat/>
    <w:rsid w:val="00C65F95"/>
    <w:rPr>
      <w:rFonts w:eastAsia="Times New Roman" w:cs="Times New Roman"/>
    </w:rPr>
  </w:style>
  <w:style w:type="character" w:customStyle="1" w:styleId="ListLabel2">
    <w:name w:val="ListLabel 2"/>
    <w:qFormat/>
    <w:rsid w:val="00C65F95"/>
    <w:rPr>
      <w:rFonts w:cs="Courier New"/>
    </w:rPr>
  </w:style>
  <w:style w:type="character" w:customStyle="1" w:styleId="ListLabel3">
    <w:name w:val="ListLabel 3"/>
    <w:qFormat/>
    <w:rsid w:val="00C65F95"/>
    <w:rPr>
      <w:rFonts w:cs="Courier New"/>
    </w:rPr>
  </w:style>
  <w:style w:type="character" w:customStyle="1" w:styleId="ListLabel4">
    <w:name w:val="ListLabel 4"/>
    <w:qFormat/>
    <w:rsid w:val="00C65F95"/>
    <w:rPr>
      <w:rFonts w:cs="Courier New"/>
    </w:rPr>
  </w:style>
  <w:style w:type="character" w:customStyle="1" w:styleId="a4">
    <w:name w:val="Χαρακτήρες αρίθμησης"/>
    <w:qFormat/>
    <w:rsid w:val="00C65F95"/>
    <w:rPr>
      <w:b/>
      <w:bCs/>
    </w:rPr>
  </w:style>
  <w:style w:type="character" w:customStyle="1" w:styleId="ListLabel5">
    <w:name w:val="ListLabel 5"/>
    <w:qFormat/>
    <w:rsid w:val="00C65F95"/>
    <w:rPr>
      <w:b w:val="0"/>
      <w:bCs/>
      <w:sz w:val="28"/>
    </w:rPr>
  </w:style>
  <w:style w:type="character" w:customStyle="1" w:styleId="ListLabel6">
    <w:name w:val="ListLabel 6"/>
    <w:qFormat/>
    <w:rsid w:val="00C65F95"/>
    <w:rPr>
      <w:b/>
      <w:bCs/>
    </w:rPr>
  </w:style>
  <w:style w:type="character" w:customStyle="1" w:styleId="ListLabel7">
    <w:name w:val="ListLabel 7"/>
    <w:qFormat/>
    <w:rsid w:val="00C65F95"/>
    <w:rPr>
      <w:b/>
      <w:bCs/>
    </w:rPr>
  </w:style>
  <w:style w:type="character" w:customStyle="1" w:styleId="ListLabel8">
    <w:name w:val="ListLabel 8"/>
    <w:qFormat/>
    <w:rsid w:val="00C65F95"/>
    <w:rPr>
      <w:b/>
      <w:bCs/>
    </w:rPr>
  </w:style>
  <w:style w:type="character" w:customStyle="1" w:styleId="ListLabel9">
    <w:name w:val="ListLabel 9"/>
    <w:qFormat/>
    <w:rsid w:val="00C65F95"/>
    <w:rPr>
      <w:b/>
      <w:bCs/>
    </w:rPr>
  </w:style>
  <w:style w:type="character" w:customStyle="1" w:styleId="ListLabel10">
    <w:name w:val="ListLabel 10"/>
    <w:qFormat/>
    <w:rsid w:val="00C65F95"/>
    <w:rPr>
      <w:b/>
      <w:bCs/>
    </w:rPr>
  </w:style>
  <w:style w:type="character" w:customStyle="1" w:styleId="ListLabel11">
    <w:name w:val="ListLabel 11"/>
    <w:qFormat/>
    <w:rsid w:val="00C65F95"/>
    <w:rPr>
      <w:b/>
      <w:bCs/>
    </w:rPr>
  </w:style>
  <w:style w:type="character" w:customStyle="1" w:styleId="ListLabel12">
    <w:name w:val="ListLabel 12"/>
    <w:qFormat/>
    <w:rsid w:val="00C65F95"/>
    <w:rPr>
      <w:b/>
      <w:bCs/>
    </w:rPr>
  </w:style>
  <w:style w:type="character" w:customStyle="1" w:styleId="ListLabel13">
    <w:name w:val="ListLabel 13"/>
    <w:qFormat/>
    <w:rsid w:val="00C65F95"/>
    <w:rPr>
      <w:b/>
      <w:bCs/>
    </w:rPr>
  </w:style>
  <w:style w:type="paragraph" w:customStyle="1" w:styleId="a5">
    <w:name w:val="Επικεφαλίδα"/>
    <w:basedOn w:val="a"/>
    <w:next w:val="a6"/>
    <w:qFormat/>
    <w:rsid w:val="00C65F9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C65F95"/>
    <w:pPr>
      <w:spacing w:after="140" w:line="288" w:lineRule="auto"/>
    </w:pPr>
  </w:style>
  <w:style w:type="paragraph" w:styleId="a7">
    <w:name w:val="List"/>
    <w:basedOn w:val="a6"/>
    <w:rsid w:val="00C65F95"/>
    <w:rPr>
      <w:rFonts w:cs="FreeSans"/>
    </w:rPr>
  </w:style>
  <w:style w:type="paragraph" w:customStyle="1" w:styleId="Caption">
    <w:name w:val="Caption"/>
    <w:basedOn w:val="a"/>
    <w:qFormat/>
    <w:rsid w:val="00C65F95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Ευρετήριο"/>
    <w:basedOn w:val="a"/>
    <w:qFormat/>
    <w:rsid w:val="00C65F95"/>
    <w:pPr>
      <w:suppressLineNumbers/>
    </w:pPr>
    <w:rPr>
      <w:rFonts w:cs="FreeSans"/>
    </w:rPr>
  </w:style>
  <w:style w:type="paragraph" w:customStyle="1" w:styleId="CharChar">
    <w:name w:val="Char Char"/>
    <w:basedOn w:val="a"/>
    <w:qFormat/>
    <w:rsid w:val="0093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">
    <w:name w:val="Header"/>
    <w:basedOn w:val="a"/>
    <w:rsid w:val="00C46EC0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C46EC0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qFormat/>
    <w:rsid w:val="001963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2E86"/>
    <w:pPr>
      <w:ind w:left="720"/>
      <w:contextualSpacing/>
    </w:pPr>
  </w:style>
  <w:style w:type="paragraph" w:customStyle="1" w:styleId="ab">
    <w:name w:val="Περιεχόμενα πλαισίου"/>
    <w:basedOn w:val="a"/>
    <w:qFormat/>
    <w:rsid w:val="00C65F95"/>
  </w:style>
  <w:style w:type="character" w:customStyle="1" w:styleId="1Char">
    <w:name w:val="Επικεφαλίδα 1 Char"/>
    <w:basedOn w:val="a0"/>
    <w:link w:val="1"/>
    <w:uiPriority w:val="9"/>
    <w:rsid w:val="0031066D"/>
    <w:rPr>
      <w:b/>
      <w:bCs/>
      <w:kern w:val="36"/>
      <w:sz w:val="48"/>
      <w:szCs w:val="48"/>
    </w:rPr>
  </w:style>
  <w:style w:type="character" w:styleId="-">
    <w:name w:val="Hyperlink"/>
    <w:basedOn w:val="a0"/>
    <w:rsid w:val="00492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lykkard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4</cp:revision>
  <cp:lastPrinted>2021-09-02T07:56:00Z</cp:lastPrinted>
  <dcterms:created xsi:type="dcterms:W3CDTF">2021-09-02T08:16:00Z</dcterms:created>
  <dcterms:modified xsi:type="dcterms:W3CDTF">2021-09-02T08:31:00Z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